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080A" w:rsidRPr="00EF3E80" w:rsidRDefault="00EF3E80" w:rsidP="00EF3E80">
      <w:pPr>
        <w:jc w:val="center"/>
        <w:rPr>
          <w:rFonts w:ascii="メイリオ" w:eastAsia="メイリオ" w:hAnsi="メイリオ" w:cs="メイリオ"/>
          <w:b/>
          <w:sz w:val="32"/>
          <w:szCs w:val="32"/>
        </w:rPr>
      </w:pPr>
      <w:r>
        <w:rPr>
          <w:rFonts w:ascii="メイリオ" w:eastAsia="メイリオ" w:hAnsi="メイリオ" w:cs="メイリオ" w:hint="eastAsia"/>
          <w:b/>
          <w:noProof/>
          <w:sz w:val="32"/>
          <w:szCs w:val="32"/>
        </w:rPr>
        <mc:AlternateContent>
          <mc:Choice Requires="wps">
            <w:drawing>
              <wp:anchor distT="0" distB="0" distL="114300" distR="114300" simplePos="0" relativeHeight="251659264" behindDoc="0" locked="0" layoutInCell="1" allowOverlap="1">
                <wp:simplePos x="0" y="0"/>
                <wp:positionH relativeFrom="column">
                  <wp:posOffset>605790</wp:posOffset>
                </wp:positionH>
                <wp:positionV relativeFrom="paragraph">
                  <wp:posOffset>6350</wp:posOffset>
                </wp:positionV>
                <wp:extent cx="5048250" cy="4572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5048250" cy="457200"/>
                        </a:xfrm>
                        <a:prstGeom prst="rect">
                          <a:avLst/>
                        </a:prstGeom>
                        <a:solidFill>
                          <a:schemeClr val="accent1">
                            <a:alpha val="0"/>
                          </a:schemeClr>
                        </a:solidFill>
                        <a:ln cap="rnd"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AAB404" id="正方形/長方形 1" o:spid="_x0000_s1026" style="position:absolute;left:0;text-align:left;margin-left:47.7pt;margin-top:.5pt;width:397.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" fillcolor="#4f81bd [3204]" strokecolor="black [3213]" strokeweight="2pt">
                <v:fill opacity="0"/>
                <v:stroke linestyle="thinThin" endcap="round"/>
              </v:rect>
            </w:pict>
          </mc:Fallback>
        </mc:AlternateContent>
      </w:r>
      <w:r w:rsidRPr="00EF3E80">
        <w:rPr>
          <w:rFonts w:ascii="メイリオ" w:eastAsia="メイリオ" w:hAnsi="メイリオ" w:cs="メイリオ" w:hint="eastAsia"/>
          <w:b/>
          <w:sz w:val="32"/>
          <w:szCs w:val="32"/>
        </w:rPr>
        <w:t>ケアプラン作成のための認定資料の提供申請について</w:t>
      </w:r>
    </w:p>
    <w:p w:rsidR="00EF3E80" w:rsidRDefault="00EF3E80"/>
    <w:p w:rsidR="00EF3E80" w:rsidRDefault="00EF3E80"/>
    <w:p w:rsidR="00EF3E80" w:rsidRDefault="00EF3E80">
      <w:pPr>
        <w:rPr>
          <w:rFonts w:ascii="メイリオ" w:eastAsia="メイリオ" w:hAnsi="メイリオ" w:cs="メイリオ"/>
          <w:sz w:val="24"/>
          <w:szCs w:val="24"/>
        </w:rPr>
      </w:pPr>
      <w:r>
        <w:rPr>
          <w:rFonts w:ascii="メイリオ" w:eastAsia="メイリオ" w:hAnsi="メイリオ" w:cs="メイリオ" w:hint="eastAsia"/>
          <w:sz w:val="24"/>
          <w:szCs w:val="24"/>
        </w:rPr>
        <w:t>居宅介護支援事業者等が、ケアプランの作成のために要介護認定等に係る資料の提供を受けるための手続きです。</w:t>
      </w:r>
    </w:p>
    <w:p w:rsidR="00EF3E80" w:rsidRDefault="00CD0016">
      <w:pPr>
        <w:rPr>
          <w:rFonts w:ascii="メイリオ" w:eastAsia="メイリオ" w:hAnsi="メイリオ" w:cs="メイリオ"/>
          <w:sz w:val="24"/>
          <w:szCs w:val="24"/>
        </w:rPr>
      </w:pPr>
      <w:r>
        <w:rPr>
          <w:rFonts w:ascii="メイリオ" w:eastAsia="メイリオ" w:hAnsi="メイリオ" w:cs="メイリオ"/>
          <w:noProof/>
          <w:sz w:val="24"/>
          <w:szCs w:val="24"/>
        </w:rPr>
        <mc:AlternateContent>
          <mc:Choice Requires="wps">
            <w:drawing>
              <wp:anchor distT="0" distB="0" distL="114300" distR="114300" simplePos="0" relativeHeight="251660287" behindDoc="0" locked="0" layoutInCell="1" allowOverlap="1" wp14:anchorId="021AAE0D" wp14:editId="5493E6C3">
                <wp:simplePos x="0" y="0"/>
                <wp:positionH relativeFrom="column">
                  <wp:posOffset>-326390</wp:posOffset>
                </wp:positionH>
                <wp:positionV relativeFrom="paragraph">
                  <wp:posOffset>209550</wp:posOffset>
                </wp:positionV>
                <wp:extent cx="6848475" cy="2952750"/>
                <wp:effectExtent l="0" t="0" r="28575" b="19050"/>
                <wp:wrapNone/>
                <wp:docPr id="2" name="角丸四角形 2"/>
                <wp:cNvGraphicFramePr/>
                <a:graphic xmlns:a="http://schemas.openxmlformats.org/drawingml/2006/main">
                  <a:graphicData uri="http://schemas.microsoft.com/office/word/2010/wordprocessingShape">
                    <wps:wsp>
                      <wps:cNvSpPr/>
                      <wps:spPr>
                        <a:xfrm>
                          <a:off x="0" y="0"/>
                          <a:ext cx="6848475" cy="2952750"/>
                        </a:xfrm>
                        <a:prstGeom prst="roundRect">
                          <a:avLst/>
                        </a:prstGeom>
                        <a:solidFill>
                          <a:schemeClr val="accent1">
                            <a:alpha val="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C73EE1" id="角丸四角形 2" o:spid="_x0000_s1026" style="position:absolute;left:0;text-align:left;margin-left:-25.7pt;margin-top:16.5pt;width:539.25pt;height:232.5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" fillcolor="#4f81bd [3204]" strokecolor="black [3213]" strokeweight="2pt">
                <v:fill opacity="0"/>
              </v:roundrect>
            </w:pict>
          </mc:Fallback>
        </mc:AlternateContent>
      </w:r>
    </w:p>
    <w:p w:rsidR="00EF3E80" w:rsidRPr="0069321D" w:rsidRDefault="00EF3E80">
      <w:pPr>
        <w:rPr>
          <w:rFonts w:ascii="メイリオ" w:eastAsia="メイリオ" w:hAnsi="メイリオ" w:cs="メイリオ"/>
          <w:b/>
          <w:sz w:val="28"/>
          <w:szCs w:val="28"/>
          <w:u w:val="wave"/>
        </w:rPr>
      </w:pPr>
      <w:r w:rsidRPr="0069321D">
        <w:rPr>
          <w:rFonts w:ascii="メイリオ" w:eastAsia="メイリオ" w:hAnsi="メイリオ" w:cs="メイリオ" w:hint="eastAsia"/>
          <w:b/>
          <w:sz w:val="28"/>
          <w:szCs w:val="28"/>
          <w:u w:val="wave"/>
        </w:rPr>
        <w:t>申請のときに必要なもの</w:t>
      </w:r>
    </w:p>
    <w:p w:rsidR="008F7196" w:rsidRPr="009E2D7C" w:rsidRDefault="008F7196" w:rsidP="008F7196">
      <w:pPr>
        <w:ind w:leftChars="100" w:left="210"/>
        <w:rPr>
          <w:rFonts w:ascii="メイリオ" w:eastAsia="メイリオ" w:hAnsi="メイリオ" w:cs="メイリオ"/>
          <w:b/>
          <w:sz w:val="24"/>
          <w:szCs w:val="24"/>
        </w:rPr>
      </w:pPr>
      <w:r w:rsidRPr="009E2D7C">
        <w:rPr>
          <w:rFonts w:asciiTheme="majorEastAsia" w:eastAsiaTheme="majorEastAsia" w:hAnsiTheme="majorEastAsia" w:cs="メイリオ" w:hint="eastAsia"/>
          <w:b/>
          <w:sz w:val="24"/>
          <w:szCs w:val="24"/>
        </w:rPr>
        <w:t xml:space="preserve">① </w:t>
      </w:r>
      <w:r w:rsidR="00EF3E80" w:rsidRPr="009E2D7C">
        <w:rPr>
          <w:rFonts w:ascii="メイリオ" w:eastAsia="メイリオ" w:hAnsi="メイリオ" w:cs="メイリオ" w:hint="eastAsia"/>
          <w:b/>
          <w:sz w:val="24"/>
          <w:szCs w:val="24"/>
        </w:rPr>
        <w:t>介護・支援サービス計画に係る要介護・</w:t>
      </w:r>
      <w:r w:rsidRPr="009E2D7C">
        <w:rPr>
          <w:rFonts w:ascii="メイリオ" w:eastAsia="メイリオ" w:hAnsi="メイリオ" w:cs="メイリオ" w:hint="eastAsia"/>
          <w:b/>
          <w:sz w:val="24"/>
          <w:szCs w:val="24"/>
        </w:rPr>
        <w:t xml:space="preserve">要支援認定関係資料の提供申請書　</w:t>
      </w:r>
    </w:p>
    <w:p w:rsidR="00EF3E80" w:rsidRDefault="00CD0016" w:rsidP="008F7196">
      <w:pPr>
        <w:ind w:leftChars="100" w:left="450" w:hangingChars="100" w:hanging="240"/>
        <w:rPr>
          <w:rFonts w:ascii="メイリオ" w:eastAsia="メイリオ" w:hAnsi="メイリオ" w:cs="メイリオ"/>
          <w:sz w:val="24"/>
          <w:szCs w:val="24"/>
        </w:rPr>
      </w:pPr>
      <w:r>
        <w:rPr>
          <w:rFonts w:ascii="メイリオ" w:eastAsia="メイリオ" w:hAnsi="メイリオ" w:cs="メイリオ" w:hint="eastAsia"/>
          <w:sz w:val="24"/>
          <w:szCs w:val="24"/>
        </w:rPr>
        <w:t>（※介護保険の認定申請書に署名があれば、ご利用者様本人の署名は不要</w:t>
      </w:r>
      <w:r w:rsidR="008F7196">
        <w:rPr>
          <w:rFonts w:ascii="メイリオ" w:eastAsia="メイリオ" w:hAnsi="メイリオ" w:cs="メイリオ" w:hint="eastAsia"/>
          <w:sz w:val="24"/>
          <w:szCs w:val="24"/>
        </w:rPr>
        <w:t>です。）</w:t>
      </w:r>
    </w:p>
    <w:p w:rsidR="008F7196" w:rsidRPr="009E2D7C" w:rsidRDefault="008F7196" w:rsidP="009E2D7C">
      <w:pPr>
        <w:ind w:firstLineChars="100" w:firstLine="241"/>
        <w:rPr>
          <w:rFonts w:ascii="メイリオ" w:eastAsia="メイリオ" w:hAnsi="メイリオ" w:cs="メイリオ"/>
          <w:sz w:val="24"/>
          <w:szCs w:val="24"/>
        </w:rPr>
      </w:pPr>
      <w:r w:rsidRPr="009E2D7C">
        <w:rPr>
          <w:rFonts w:asciiTheme="majorEastAsia" w:eastAsiaTheme="majorEastAsia" w:hAnsiTheme="majorEastAsia" w:cs="メイリオ" w:hint="eastAsia"/>
          <w:b/>
          <w:sz w:val="24"/>
          <w:szCs w:val="24"/>
        </w:rPr>
        <w:t xml:space="preserve">② </w:t>
      </w:r>
      <w:r w:rsidRPr="009E2D7C">
        <w:rPr>
          <w:rFonts w:ascii="メイリオ" w:eastAsia="メイリオ" w:hAnsi="メイリオ" w:cs="メイリオ" w:hint="eastAsia"/>
          <w:b/>
          <w:sz w:val="24"/>
          <w:szCs w:val="24"/>
        </w:rPr>
        <w:t>契約書</w:t>
      </w:r>
      <w:r w:rsidRPr="009E2D7C">
        <w:rPr>
          <w:rFonts w:ascii="メイリオ" w:eastAsia="メイリオ" w:hAnsi="メイリオ" w:cs="メイリオ" w:hint="eastAsia"/>
          <w:sz w:val="24"/>
          <w:szCs w:val="24"/>
        </w:rPr>
        <w:t>（原本の提示もしくは写しの添付）</w:t>
      </w:r>
    </w:p>
    <w:p w:rsidR="00E2004E" w:rsidRDefault="008F7196" w:rsidP="009E2D7C">
      <w:pPr>
        <w:ind w:leftChars="100" w:left="451" w:hangingChars="100" w:hanging="241"/>
        <w:rPr>
          <w:rFonts w:ascii="メイリオ" w:eastAsia="メイリオ" w:hAnsi="メイリオ" w:cs="メイリオ"/>
          <w:sz w:val="24"/>
          <w:szCs w:val="24"/>
        </w:rPr>
      </w:pPr>
      <w:r w:rsidRPr="009E2D7C">
        <w:rPr>
          <w:rFonts w:asciiTheme="majorEastAsia" w:eastAsiaTheme="majorEastAsia" w:hAnsiTheme="majorEastAsia" w:cs="メイリオ" w:hint="eastAsia"/>
          <w:b/>
          <w:sz w:val="24"/>
          <w:szCs w:val="24"/>
        </w:rPr>
        <w:t>③</w:t>
      </w:r>
      <w:r w:rsidRPr="009E2D7C">
        <w:rPr>
          <w:rFonts w:ascii="メイリオ" w:eastAsia="メイリオ" w:hAnsi="メイリオ" w:cs="メイリオ" w:hint="eastAsia"/>
          <w:b/>
          <w:sz w:val="24"/>
          <w:szCs w:val="24"/>
        </w:rPr>
        <w:t>居宅介護支援事業者等の介護支援専門員であることを証する書類</w:t>
      </w:r>
      <w:r>
        <w:rPr>
          <w:rFonts w:ascii="メイリオ" w:eastAsia="メイリオ" w:hAnsi="メイリオ" w:cs="メイリオ" w:hint="eastAsia"/>
          <w:sz w:val="24"/>
          <w:szCs w:val="24"/>
        </w:rPr>
        <w:t>（介護支援専門員証等）</w:t>
      </w:r>
    </w:p>
    <w:p w:rsidR="008F7196" w:rsidRDefault="008F7196" w:rsidP="00E2004E">
      <w:pPr>
        <w:ind w:leftChars="100" w:left="450" w:hangingChars="100" w:hanging="240"/>
        <w:rPr>
          <w:rFonts w:ascii="メイリオ" w:eastAsia="メイリオ" w:hAnsi="メイリオ" w:cs="メイリオ"/>
          <w:sz w:val="24"/>
          <w:szCs w:val="24"/>
        </w:rPr>
      </w:pPr>
    </w:p>
    <w:p w:rsidR="002775ED" w:rsidRDefault="009E2D7C" w:rsidP="008E50EF">
      <w:pPr>
        <w:rPr>
          <w:rFonts w:ascii="メイリオ" w:eastAsia="メイリオ" w:hAnsi="メイリオ" w:cs="メイリオ" w:hint="eastAsia"/>
          <w:b/>
          <w:sz w:val="28"/>
          <w:szCs w:val="28"/>
          <w:u w:val="wave"/>
        </w:rPr>
      </w:pPr>
      <w:bookmarkStart w:id="0" w:name="_GoBack"/>
      <w:bookmarkEnd w:id="0"/>
      <w:r>
        <w:rPr>
          <w:rFonts w:ascii="メイリオ" w:eastAsia="メイリオ" w:hAnsi="メイリオ" w:cs="メイリオ"/>
          <w:noProof/>
          <w:sz w:val="24"/>
          <w:szCs w:val="24"/>
        </w:rPr>
        <mc:AlternateContent>
          <mc:Choice Requires="wps">
            <w:drawing>
              <wp:anchor distT="0" distB="0" distL="114300" distR="114300" simplePos="0" relativeHeight="251661312" behindDoc="0" locked="0" layoutInCell="1" allowOverlap="1" wp14:anchorId="1DB57821" wp14:editId="55CE5511">
                <wp:simplePos x="0" y="0"/>
                <wp:positionH relativeFrom="column">
                  <wp:posOffset>-326390</wp:posOffset>
                </wp:positionH>
                <wp:positionV relativeFrom="paragraph">
                  <wp:posOffset>419100</wp:posOffset>
                </wp:positionV>
                <wp:extent cx="6800850" cy="2838450"/>
                <wp:effectExtent l="0" t="0" r="19050" b="19050"/>
                <wp:wrapNone/>
                <wp:docPr id="3" name="角丸四角形 3"/>
                <wp:cNvGraphicFramePr/>
                <a:graphic xmlns:a="http://schemas.openxmlformats.org/drawingml/2006/main">
                  <a:graphicData uri="http://schemas.microsoft.com/office/word/2010/wordprocessingShape">
                    <wps:wsp>
                      <wps:cNvSpPr/>
                      <wps:spPr>
                        <a:xfrm>
                          <a:off x="0" y="0"/>
                          <a:ext cx="6800850" cy="2838450"/>
                        </a:xfrm>
                        <a:prstGeom prst="roundRect">
                          <a:avLst/>
                        </a:prstGeom>
                        <a:solidFill>
                          <a:schemeClr val="tx1">
                            <a:alpha val="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BF12ED" id="角丸四角形 3" o:spid="_x0000_s1026" style="position:absolute;left:0;text-align:left;margin-left:-25.7pt;margin-top:33pt;width:535.5pt;height:2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" fillcolor="black [3213]" strokecolor="black [3213]" strokeweight="2pt">
                <v:fill opacity="0"/>
              </v:roundrect>
            </w:pict>
          </mc:Fallback>
        </mc:AlternateContent>
      </w:r>
    </w:p>
    <w:p w:rsidR="008F7196" w:rsidRPr="0069321D" w:rsidRDefault="008F7196" w:rsidP="0069321D">
      <w:pPr>
        <w:ind w:left="280" w:hangingChars="100" w:hanging="280"/>
        <w:rPr>
          <w:rFonts w:ascii="メイリオ" w:eastAsia="メイリオ" w:hAnsi="メイリオ" w:cs="メイリオ"/>
          <w:b/>
          <w:sz w:val="28"/>
          <w:szCs w:val="28"/>
          <w:u w:val="wave"/>
        </w:rPr>
      </w:pPr>
      <w:r w:rsidRPr="0069321D">
        <w:rPr>
          <w:rFonts w:ascii="メイリオ" w:eastAsia="メイリオ" w:hAnsi="メイリオ" w:cs="メイリオ" w:hint="eastAsia"/>
          <w:b/>
          <w:sz w:val="28"/>
          <w:szCs w:val="28"/>
          <w:u w:val="wave"/>
        </w:rPr>
        <w:t>注意事項</w:t>
      </w:r>
    </w:p>
    <w:p w:rsidR="008F7196" w:rsidRDefault="008F7196" w:rsidP="009E2D7C">
      <w:pPr>
        <w:ind w:leftChars="100" w:left="450" w:hangingChars="100" w:hanging="240"/>
        <w:rPr>
          <w:rFonts w:ascii="メイリオ" w:eastAsia="メイリオ" w:hAnsi="メイリオ" w:cs="メイリオ"/>
          <w:sz w:val="24"/>
          <w:szCs w:val="24"/>
        </w:rPr>
      </w:pPr>
      <w:r w:rsidRPr="008F7196">
        <w:rPr>
          <w:rFonts w:ascii="メイリオ" w:eastAsia="メイリオ" w:hAnsi="メイリオ" w:cs="メイリオ" w:hint="eastAsia"/>
          <w:b/>
          <w:sz w:val="24"/>
          <w:szCs w:val="24"/>
        </w:rPr>
        <w:t>●</w:t>
      </w:r>
      <w:r>
        <w:rPr>
          <w:rFonts w:ascii="メイリオ" w:eastAsia="メイリオ" w:hAnsi="メイリオ" w:cs="メイリオ" w:hint="eastAsia"/>
          <w:sz w:val="24"/>
          <w:szCs w:val="24"/>
        </w:rPr>
        <w:t>資料１ページにつき、交付料１０円がかかります。</w:t>
      </w:r>
      <w:r w:rsidR="009E2D7C">
        <w:rPr>
          <w:rFonts w:ascii="メイリオ" w:eastAsia="メイリオ" w:hAnsi="メイリオ" w:cs="メイリオ" w:hint="eastAsia"/>
          <w:sz w:val="24"/>
          <w:szCs w:val="24"/>
        </w:rPr>
        <w:t>（金額については、事前にご連絡いただければお伝えいたします）</w:t>
      </w:r>
    </w:p>
    <w:p w:rsidR="008F7196" w:rsidRDefault="008F7196" w:rsidP="008F7196">
      <w:pPr>
        <w:ind w:leftChars="100" w:left="210"/>
        <w:rPr>
          <w:rFonts w:ascii="メイリオ" w:eastAsia="メイリオ" w:hAnsi="メイリオ" w:cs="メイリオ"/>
          <w:sz w:val="24"/>
          <w:szCs w:val="24"/>
        </w:rPr>
      </w:pPr>
      <w:r>
        <w:rPr>
          <w:rFonts w:ascii="メイリオ" w:eastAsia="メイリオ" w:hAnsi="メイリオ" w:cs="メイリオ" w:hint="eastAsia"/>
          <w:b/>
          <w:sz w:val="24"/>
          <w:szCs w:val="24"/>
        </w:rPr>
        <w:t>●</w:t>
      </w:r>
      <w:r>
        <w:rPr>
          <w:rFonts w:ascii="メイリオ" w:eastAsia="メイリオ" w:hAnsi="メイリオ" w:cs="メイリオ" w:hint="eastAsia"/>
          <w:sz w:val="24"/>
          <w:szCs w:val="24"/>
        </w:rPr>
        <w:t>主治医意見書は、主治医の同意がある場合に限り提供します。</w:t>
      </w:r>
    </w:p>
    <w:p w:rsidR="008F7196" w:rsidRDefault="008F7196" w:rsidP="008F7196">
      <w:pPr>
        <w:ind w:leftChars="100" w:left="210"/>
        <w:rPr>
          <w:rFonts w:ascii="メイリオ" w:eastAsia="メイリオ" w:hAnsi="メイリオ" w:cs="メイリオ"/>
          <w:sz w:val="24"/>
          <w:szCs w:val="24"/>
        </w:rPr>
      </w:pPr>
      <w:r>
        <w:rPr>
          <w:rFonts w:ascii="メイリオ" w:eastAsia="メイリオ" w:hAnsi="メイリオ" w:cs="メイリオ" w:hint="eastAsia"/>
          <w:b/>
          <w:sz w:val="24"/>
          <w:szCs w:val="24"/>
        </w:rPr>
        <w:t>●</w:t>
      </w:r>
      <w:r>
        <w:rPr>
          <w:rFonts w:ascii="メイリオ" w:eastAsia="メイリオ" w:hAnsi="メイリオ" w:cs="メイリオ" w:hint="eastAsia"/>
          <w:sz w:val="24"/>
          <w:szCs w:val="24"/>
        </w:rPr>
        <w:t>郵送での申請の場合は、</w:t>
      </w:r>
      <w:r w:rsidR="00E8779B">
        <w:rPr>
          <w:rFonts w:ascii="メイリオ" w:eastAsia="メイリオ" w:hAnsi="メイリオ" w:cs="メイリオ" w:hint="eastAsia"/>
          <w:sz w:val="24"/>
          <w:szCs w:val="24"/>
        </w:rPr>
        <w:t>切手を貼った</w:t>
      </w:r>
      <w:r>
        <w:rPr>
          <w:rFonts w:ascii="メイリオ" w:eastAsia="メイリオ" w:hAnsi="メイリオ" w:cs="メイリオ" w:hint="eastAsia"/>
          <w:sz w:val="24"/>
          <w:szCs w:val="24"/>
        </w:rPr>
        <w:t>返信用封筒を同封ください。</w:t>
      </w:r>
    </w:p>
    <w:p w:rsidR="00DA1400" w:rsidRDefault="009E2D7C" w:rsidP="008F7196">
      <w:pPr>
        <w:ind w:leftChars="100" w:left="210"/>
        <w:rPr>
          <w:rFonts w:ascii="メイリオ" w:eastAsia="メイリオ" w:hAnsi="メイリオ" w:cs="メイリオ"/>
          <w:sz w:val="24"/>
          <w:szCs w:val="24"/>
        </w:rPr>
      </w:pPr>
      <w:r w:rsidRPr="009E2D7C">
        <w:rPr>
          <w:rFonts w:ascii="メイリオ" w:eastAsia="メイリオ" w:hAnsi="メイリオ" w:cs="メイリオ" w:hint="eastAsia"/>
          <w:sz w:val="24"/>
          <w:szCs w:val="24"/>
        </w:rPr>
        <w:t>（</w:t>
      </w:r>
      <w:r w:rsidR="00E2004E" w:rsidRPr="00E2004E">
        <w:rPr>
          <w:rFonts w:ascii="メイリオ" w:eastAsia="メイリオ" w:hAnsi="メイリオ" w:cs="メイリオ" w:hint="eastAsia"/>
          <w:sz w:val="24"/>
          <w:szCs w:val="24"/>
        </w:rPr>
        <w:t>※</w:t>
      </w:r>
      <w:r>
        <w:rPr>
          <w:rFonts w:ascii="メイリオ" w:eastAsia="メイリオ" w:hAnsi="メイリオ" w:cs="メイリオ" w:hint="eastAsia"/>
          <w:sz w:val="24"/>
          <w:szCs w:val="24"/>
        </w:rPr>
        <w:t>料金の不足がある場合は、不足料金受取人払いとさせていただきます。）</w:t>
      </w:r>
    </w:p>
    <w:p w:rsidR="00DA1400" w:rsidRDefault="00DA1400" w:rsidP="00DA1400">
      <w:pPr>
        <w:rPr>
          <w:rFonts w:ascii="メイリオ" w:eastAsia="メイリオ" w:hAnsi="メイリオ" w:cs="メイリオ"/>
          <w:sz w:val="24"/>
          <w:szCs w:val="24"/>
        </w:rPr>
      </w:pPr>
    </w:p>
    <w:p w:rsidR="00DA1400" w:rsidRPr="00DA1400" w:rsidRDefault="00DA1400" w:rsidP="00DA1400">
      <w:pPr>
        <w:rPr>
          <w:rFonts w:ascii="メイリオ" w:eastAsia="メイリオ" w:hAnsi="メイリオ" w:cs="メイリオ"/>
          <w:sz w:val="24"/>
          <w:szCs w:val="24"/>
        </w:rPr>
      </w:pPr>
      <w:r>
        <w:rPr>
          <w:rFonts w:ascii="メイリオ" w:eastAsia="メイリオ" w:hAnsi="メイリオ" w:cs="メイリオ" w:hint="eastAsia"/>
          <w:sz w:val="24"/>
          <w:szCs w:val="24"/>
        </w:rPr>
        <w:t>ご不明な点は、いきいき健康課介護保険係042-</w:t>
      </w:r>
      <w:r w:rsidR="008E50EF">
        <w:rPr>
          <w:rFonts w:ascii="メイリオ" w:eastAsia="メイリオ" w:hAnsi="メイリオ" w:cs="メイリオ" w:hint="eastAsia"/>
          <w:sz w:val="24"/>
          <w:szCs w:val="24"/>
        </w:rPr>
        <w:t>588</w:t>
      </w:r>
      <w:r>
        <w:rPr>
          <w:rFonts w:ascii="メイリオ" w:eastAsia="メイリオ" w:hAnsi="メイリオ" w:cs="メイリオ" w:hint="eastAsia"/>
          <w:sz w:val="24"/>
          <w:szCs w:val="24"/>
        </w:rPr>
        <w:t>-</w:t>
      </w:r>
      <w:r w:rsidR="008E50EF">
        <w:rPr>
          <w:rFonts w:ascii="メイリオ" w:eastAsia="メイリオ" w:hAnsi="メイリオ" w:cs="メイリオ" w:hint="eastAsia"/>
          <w:sz w:val="24"/>
          <w:szCs w:val="24"/>
        </w:rPr>
        <w:t>5410</w:t>
      </w:r>
      <w:r>
        <w:rPr>
          <w:rFonts w:ascii="メイリオ" w:eastAsia="メイリオ" w:hAnsi="メイリオ" w:cs="メイリオ" w:hint="eastAsia"/>
          <w:sz w:val="24"/>
          <w:szCs w:val="24"/>
        </w:rPr>
        <w:t>までご連絡ください</w:t>
      </w:r>
    </w:p>
    <w:sectPr w:rsidR="00DA1400" w:rsidRPr="00DA1400" w:rsidSect="009E2D7C">
      <w:pgSz w:w="11906" w:h="16838"/>
      <w:pgMar w:top="720" w:right="964" w:bottom="720" w:left="96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3428"/>
    <w:rsid w:val="002610C6"/>
    <w:rsid w:val="002775ED"/>
    <w:rsid w:val="00323428"/>
    <w:rsid w:val="0069321D"/>
    <w:rsid w:val="008E50EF"/>
    <w:rsid w:val="008F7196"/>
    <w:rsid w:val="009E2D7C"/>
    <w:rsid w:val="00C6080A"/>
    <w:rsid w:val="00CD0016"/>
    <w:rsid w:val="00DA1400"/>
    <w:rsid w:val="00E2004E"/>
    <w:rsid w:val="00E8779B"/>
    <w:rsid w:val="00EF3E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9ED7BE0"/>
  <w15:docId w15:val="{A4FE82D2-126F-47D8-AF1A-7B3BC6619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Pages>
  <Words>65</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jipadmin</dc:creator>
  <cp:lastModifiedBy>hws21154</cp:lastModifiedBy>
  <cp:revision>8</cp:revision>
  <cp:lastPrinted>2024-03-28T08:13:00Z</cp:lastPrinted>
  <dcterms:created xsi:type="dcterms:W3CDTF">2015-10-01T06:46:00Z</dcterms:created>
  <dcterms:modified xsi:type="dcterms:W3CDTF">2024-03-28T08:16:00Z</dcterms:modified>
</cp:coreProperties>
</file>